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EA71D5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   </w:t>
      </w:r>
      <w:r w:rsidR="002C1962"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C70ADB" w:rsidRDefault="00885C53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ОД 1</w:t>
      </w:r>
      <w:r w:rsidR="00C461FD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>0</w:t>
      </w:r>
      <w:bookmarkStart w:id="0" w:name="_GoBack"/>
      <w:bookmarkEnd w:id="0"/>
      <w:r w:rsidR="00C70ADB" w:rsidRPr="00C70ADB">
        <w:rPr>
          <w:rFonts w:ascii="Times New Roman" w:eastAsia="Times New Roman" w:hAnsi="Times New Roman" w:cs="Times New Roman"/>
          <w:caps/>
          <w:sz w:val="32"/>
          <w:szCs w:val="32"/>
          <w:u w:val="single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A860A0" w:rsidRDefault="00885C53" w:rsidP="0089214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85C5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54.02.01 Дизайн (по отраслям)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EA71D5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885C53" w:rsidRPr="00885C53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54.02.01 Дизайн (по отраслям), утверждённого  приказом Министерства просвещения Российской Федерации от 23 ноября 2020 г. N 658, ФГОС СОО, утвержденного приказом Минобрнауки России от 17 мая 2012 года N 413 (с изменениями на 12 августа 2022 года)</w:t>
      </w:r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ГАПОУ 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Лисенкова Е.В, преподаватель общеобразовательных дисциплин высшей категории: 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ГАПОУ СО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8"/>
          <w:foot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p w:rsidR="00307765" w:rsidRPr="00307765" w:rsidRDefault="00307765" w:rsidP="00307765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07765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885C53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ОД 11 </w:t>
      </w:r>
      <w:r w:rsidR="00307765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3077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«Литература» является частью основной образовательной программы в соответствии с ФГОС для специальности </w:t>
      </w:r>
      <w:r w:rsidR="00885C53" w:rsidRPr="00885C53">
        <w:rPr>
          <w:rFonts w:ascii="Times New Roman" w:eastAsia="Times New Roman" w:hAnsi="Times New Roman" w:cs="Times New Roman"/>
          <w:sz w:val="28"/>
          <w:szCs w:val="28"/>
          <w:lang w:eastAsia="ru-RU"/>
        </w:rPr>
        <w:t>54.02.01 Дизайн (по отраслям)</w:t>
      </w:r>
      <w:r w:rsidR="00A86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3794"/>
        <w:gridCol w:w="6804"/>
        <w:gridCol w:w="4190"/>
      </w:tblGrid>
      <w:tr w:rsidR="00155ACC" w:rsidRPr="00155ACC" w:rsidTr="00885C53">
        <w:tc>
          <w:tcPr>
            <w:tcW w:w="3794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994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885C53">
        <w:tc>
          <w:tcPr>
            <w:tcW w:w="3794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885C53">
        <w:tc>
          <w:tcPr>
            <w:tcW w:w="379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противоречия в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885C53">
        <w:tc>
          <w:tcPr>
            <w:tcW w:w="379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сформированность умений создавать собственные письменные и устные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885C53">
        <w:trPr>
          <w:trHeight w:val="710"/>
        </w:trPr>
        <w:tc>
          <w:tcPr>
            <w:tcW w:w="379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мотивы и аргументы других людей при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885C53">
        <w:trPr>
          <w:trHeight w:val="710"/>
        </w:trPr>
        <w:tc>
          <w:tcPr>
            <w:tcW w:w="379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804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действии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19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95366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46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48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32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12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95366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8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Клеточная теория. Типы клеток. 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="003865A8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437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D13CF9" w:rsidRDefault="0095366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№1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D13CF9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и функции эукариотических клеток.</w:t>
            </w:r>
            <w:r w:rsidR="00D13CF9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Прокариотические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3865A8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  <w:p w:rsidR="00EC38F5" w:rsidRPr="00D13CF9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Мейоз и его стадии. Поведение хромосом в мейозе. Кроссинговер. </w:t>
            </w: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Биологический смысл мейоза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D13CF9">
        <w:trPr>
          <w:trHeight w:val="622"/>
        </w:trPr>
        <w:tc>
          <w:tcPr>
            <w:tcW w:w="3001" w:type="dxa"/>
            <w:vMerge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C38F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Деление клетки. Митоз.  Мейоз.</w:t>
            </w:r>
          </w:p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055ADD" w:rsidRPr="00C70ADB" w:rsidRDefault="00055ADD" w:rsidP="0095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Третий закон Менделя.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Явление сцепленного наследования. Генетика пола.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3865A8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Модификационная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  <w:r w:rsidR="003865A8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3865A8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  <w:p w:rsidR="00055ADD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3865A8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Микроэволюция. Популяция как элементарная единица эволюции.</w:t>
            </w:r>
            <w:r w:rsidR="003865A8"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C70ADB" w:rsidRPr="00260879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Генетические основы эволюции. Элементарные факторы эволюции.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Естественный отбор - направляющий фактор эволюции. Видообразование как результат микроэволюции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внутриорганизменная. Физикохимические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3865A8" w:rsidRDefault="00A24D65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  <w:p w:rsidR="003865A8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 толерантности В. Шелфорда</w:t>
            </w:r>
          </w:p>
          <w:p w:rsidR="00A24D65" w:rsidRPr="00260879" w:rsidRDefault="003865A8" w:rsidP="003865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055ADD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40" w:type="dxa"/>
          </w:tcPr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  <w:r w:rsidR="003865A8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BC0466">
        <w:tc>
          <w:tcPr>
            <w:tcW w:w="3001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BC0466" w:rsidRP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  <w:vMerge w:val="restart"/>
          </w:tcPr>
          <w:p w:rsidR="00BC0466" w:rsidRPr="00C70ADB" w:rsidRDefault="00786DB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ПК 3.5.</w:t>
            </w:r>
          </w:p>
        </w:tc>
      </w:tr>
      <w:tr w:rsidR="00BC0466" w:rsidRPr="00C70ADB" w:rsidTr="005C4873">
        <w:tc>
          <w:tcPr>
            <w:tcW w:w="3001" w:type="dxa"/>
            <w:vMerge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BC0466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BC0466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C0466"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 w:val="restart"/>
          </w:tcPr>
          <w:p w:rsidR="003D7021" w:rsidRPr="003D7021" w:rsidRDefault="00786DB6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 w:rsid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="003D7021"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3D7021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</w:tcPr>
          <w:p w:rsidR="003D7021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40" w:type="dxa"/>
          </w:tcPr>
          <w:p w:rsidR="003D7021" w:rsidRPr="00C70ADB" w:rsidRDefault="003D7021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055ADD" w:rsidRPr="003D7021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3D7021" w:rsidRDefault="003865A8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5A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A24D65" w:rsidRPr="00C70ADB" w:rsidRDefault="00A24D65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работа </w:t>
            </w:r>
            <w:r w:rsidR="009536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95366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3865A8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F04FF7" w:rsidRPr="00C70ADB" w:rsidRDefault="007A79A1" w:rsidP="00885C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3865A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C14B0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FF417E" w:rsidRDefault="00C70ADB" w:rsidP="00E611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F41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Биология под ред. Константинова В.И.- </w:t>
      </w:r>
      <w:r w:rsidRPr="00FF417E">
        <w:rPr>
          <w:rFonts w:ascii="Times New Roman" w:eastAsia="Times New Roman" w:hAnsi="Times New Roman" w:cs="Times New Roman"/>
          <w:sz w:val="28"/>
          <w:szCs w:val="28"/>
          <w:shd w:val="clear" w:color="auto" w:fill="FBFBFB"/>
          <w:lang w:eastAsia="ru-RU"/>
        </w:rPr>
        <w:t xml:space="preserve">М. : Издательский центр «Академия», </w:t>
      </w:r>
      <w:r w:rsidRPr="00FF41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2020</w:t>
      </w:r>
    </w:p>
    <w:p w:rsidR="00C70ADB" w:rsidRPr="00FF417E" w:rsidRDefault="00C70ADB" w:rsidP="00E6111D">
      <w:pPr>
        <w:spacing w:after="15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FF417E">
        <w:rPr>
          <w:rFonts w:ascii="Times New Roman" w:eastAsia="Times New Roman" w:hAnsi="Times New Roman" w:cs="Times New Roman"/>
          <w:kern w:val="36"/>
          <w:sz w:val="30"/>
          <w:szCs w:val="30"/>
          <w:lang w:eastAsia="ru-RU"/>
        </w:rPr>
        <w:t xml:space="preserve">        К</w:t>
      </w:r>
      <w:r w:rsidRPr="00FF417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олесников С.И.. Общая биология :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sbio. info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window. edu. ru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ru/test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vspu. ac. ru/deold/bio/bio. htm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On-line тесты). www.informika.ru (Электронный учебник, большой список интернет-ресурсов).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nature. ok. ru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kozlenkoa. narod. ru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 schoolcity. by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www. bril2002. narod. ru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кл.-М.:Кирилл и Мефодий,2004.-1 элект.опт.диск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биологии Кирилла и Мефодия:101-  кл.-М.:Кирилл и Мефодий,2004.-1 элект.опт.диск</w:t>
      </w: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0D5" w:rsidRDefault="003360D5">
      <w:pPr>
        <w:spacing w:after="0" w:line="240" w:lineRule="auto"/>
      </w:pPr>
      <w:r>
        <w:separator/>
      </w:r>
    </w:p>
  </w:endnote>
  <w:endnote w:type="continuationSeparator" w:id="0">
    <w:p w:rsidR="003360D5" w:rsidRDefault="00336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D65" w:rsidRDefault="00A24D65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4D65" w:rsidRDefault="00A24D65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4D65" w:rsidRDefault="00A24D65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C461FD">
      <w:rPr>
        <w:noProof/>
      </w:rPr>
      <w:t>1</w:t>
    </w:r>
    <w:r>
      <w:rPr>
        <w:noProof/>
      </w:rPr>
      <w:fldChar w:fldCharType="end"/>
    </w:r>
  </w:p>
  <w:p w:rsidR="00A24D65" w:rsidRDefault="00A24D65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0D5" w:rsidRDefault="003360D5">
      <w:pPr>
        <w:spacing w:after="0" w:line="240" w:lineRule="auto"/>
      </w:pPr>
      <w:r>
        <w:separator/>
      </w:r>
    </w:p>
  </w:footnote>
  <w:footnote w:type="continuationSeparator" w:id="0">
    <w:p w:rsidR="003360D5" w:rsidRDefault="003360D5">
      <w:pPr>
        <w:spacing w:after="0" w:line="240" w:lineRule="auto"/>
      </w:pPr>
      <w:r>
        <w:continuationSeparator/>
      </w:r>
    </w:p>
  </w:footnote>
  <w:footnote w:id="1">
    <w:p w:rsidR="00A24D65" w:rsidRDefault="00A24D65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A76ED"/>
    <w:rsid w:val="00155ACC"/>
    <w:rsid w:val="00194BE4"/>
    <w:rsid w:val="0023682F"/>
    <w:rsid w:val="002507BF"/>
    <w:rsid w:val="00260879"/>
    <w:rsid w:val="002C1962"/>
    <w:rsid w:val="00307765"/>
    <w:rsid w:val="003360D5"/>
    <w:rsid w:val="003865A8"/>
    <w:rsid w:val="003C1440"/>
    <w:rsid w:val="003D7021"/>
    <w:rsid w:val="00412191"/>
    <w:rsid w:val="005C4873"/>
    <w:rsid w:val="0066297D"/>
    <w:rsid w:val="007619CA"/>
    <w:rsid w:val="00786DB6"/>
    <w:rsid w:val="007A79A1"/>
    <w:rsid w:val="00806163"/>
    <w:rsid w:val="0084003E"/>
    <w:rsid w:val="00885C53"/>
    <w:rsid w:val="00892149"/>
    <w:rsid w:val="008A1C27"/>
    <w:rsid w:val="00915D08"/>
    <w:rsid w:val="0095366C"/>
    <w:rsid w:val="009F2855"/>
    <w:rsid w:val="00A24D65"/>
    <w:rsid w:val="00A860A0"/>
    <w:rsid w:val="00B80A1C"/>
    <w:rsid w:val="00BC0466"/>
    <w:rsid w:val="00BC6218"/>
    <w:rsid w:val="00BC69C6"/>
    <w:rsid w:val="00C14B09"/>
    <w:rsid w:val="00C461FD"/>
    <w:rsid w:val="00C66944"/>
    <w:rsid w:val="00C70ADB"/>
    <w:rsid w:val="00D13CF9"/>
    <w:rsid w:val="00D25F82"/>
    <w:rsid w:val="00E57F77"/>
    <w:rsid w:val="00E6111D"/>
    <w:rsid w:val="00E9688F"/>
    <w:rsid w:val="00EA71D5"/>
    <w:rsid w:val="00EC38F5"/>
    <w:rsid w:val="00F04FF7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CD1225-AD87-4894-9747-618FCD35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BC3CA-E73B-4119-BA53-75A53BE96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3428</Words>
  <Characters>19542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123</cp:lastModifiedBy>
  <cp:revision>18</cp:revision>
  <dcterms:created xsi:type="dcterms:W3CDTF">2023-06-06T14:01:00Z</dcterms:created>
  <dcterms:modified xsi:type="dcterms:W3CDTF">2024-12-18T05:35:00Z</dcterms:modified>
</cp:coreProperties>
</file>